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254D" w14:textId="77777777" w:rsidR="00603FDA" w:rsidRDefault="00603FDA" w:rsidP="00E91B41">
      <w:pPr>
        <w:jc w:val="center"/>
        <w:rPr>
          <w:b/>
          <w:bCs/>
          <w:sz w:val="28"/>
          <w:szCs w:val="28"/>
          <w:lang w:val="en-US"/>
        </w:rPr>
      </w:pPr>
    </w:p>
    <w:p w14:paraId="5569EE36" w14:textId="77777777" w:rsidR="00E91B41" w:rsidRDefault="00E91B41" w:rsidP="00E91B4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 report for</w:t>
      </w:r>
    </w:p>
    <w:p w14:paraId="5BE4758B" w14:textId="77777777" w:rsidR="00E91B41" w:rsidRDefault="00E91B41" w:rsidP="00E91B4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“The Art of Reasoning and Critical Thinking” </w:t>
      </w:r>
    </w:p>
    <w:p w14:paraId="667E2CDC" w14:textId="77777777" w:rsidR="00603FDA" w:rsidRDefault="00603FDA" w:rsidP="00603FDA">
      <w:pPr>
        <w:jc w:val="both"/>
        <w:rPr>
          <w:lang w:val="en-US"/>
        </w:rPr>
      </w:pPr>
    </w:p>
    <w:p w14:paraId="118BEC2F" w14:textId="687096EA" w:rsidR="0036241B" w:rsidRDefault="00602F95" w:rsidP="00603FDA">
      <w:pPr>
        <w:jc w:val="both"/>
        <w:rPr>
          <w:rFonts w:eastAsia="Times New Roman"/>
          <w:bCs/>
          <w:lang w:eastAsia="en-IN"/>
        </w:rPr>
      </w:pPr>
      <w:r>
        <w:rPr>
          <w:lang w:val="en-US"/>
        </w:rPr>
        <w:t xml:space="preserve">In continuation to the </w:t>
      </w:r>
      <w:proofErr w:type="spellStart"/>
      <w:r>
        <w:rPr>
          <w:lang w:val="en-US"/>
        </w:rPr>
        <w:t>Crithink</w:t>
      </w:r>
      <w:proofErr w:type="spellEnd"/>
      <w:r>
        <w:rPr>
          <w:lang w:val="en-US"/>
        </w:rPr>
        <w:t xml:space="preserve"> workshop, under </w:t>
      </w:r>
      <w:proofErr w:type="spellStart"/>
      <w:r>
        <w:rPr>
          <w:lang w:val="en-US"/>
        </w:rPr>
        <w:t>Nirmiti</w:t>
      </w:r>
      <w:proofErr w:type="spellEnd"/>
      <w:r>
        <w:rPr>
          <w:lang w:val="en-US"/>
        </w:rPr>
        <w:t xml:space="preserve"> Kendra</w:t>
      </w:r>
      <w:r w:rsidR="00287867">
        <w:rPr>
          <w:lang w:val="en-US"/>
        </w:rPr>
        <w:t>, funded</w:t>
      </w:r>
      <w:r>
        <w:rPr>
          <w:lang w:val="en-US"/>
        </w:rPr>
        <w:t xml:space="preserve"> by RUSA, The Art of Reasoning and Critical Thinking, </w:t>
      </w:r>
      <w:r w:rsidR="00E91B41">
        <w:rPr>
          <w:lang w:val="en-US"/>
        </w:rPr>
        <w:t>30 hour</w:t>
      </w:r>
      <w:r w:rsidR="00234183">
        <w:rPr>
          <w:lang w:val="en-US"/>
        </w:rPr>
        <w:t>s</w:t>
      </w:r>
      <w:bookmarkStart w:id="0" w:name="_GoBack"/>
      <w:bookmarkEnd w:id="0"/>
      <w:r w:rsidR="00E91B41">
        <w:rPr>
          <w:lang w:val="en-US"/>
        </w:rPr>
        <w:t xml:space="preserve"> </w:t>
      </w:r>
      <w:r>
        <w:rPr>
          <w:lang w:val="en-US"/>
        </w:rPr>
        <w:t>workshop</w:t>
      </w:r>
      <w:r w:rsidR="00E91B41">
        <w:rPr>
          <w:lang w:val="en-US"/>
        </w:rPr>
        <w:t xml:space="preserve"> commenced on 18</w:t>
      </w:r>
      <w:r w:rsidR="00E91B41" w:rsidRPr="00F70A47">
        <w:rPr>
          <w:vertAlign w:val="superscript"/>
          <w:lang w:val="en-US"/>
        </w:rPr>
        <w:t>th</w:t>
      </w:r>
      <w:r w:rsidR="00E91B41">
        <w:rPr>
          <w:lang w:val="en-US"/>
        </w:rPr>
        <w:t xml:space="preserve"> November 2019. The Resource Person Mr. Peter Akbar, </w:t>
      </w:r>
      <w:r w:rsidR="00E91B41" w:rsidRPr="00E91B41">
        <w:rPr>
          <w:rFonts w:eastAsia="Times New Roman"/>
          <w:lang w:eastAsia="en-IN"/>
        </w:rPr>
        <w:t>Founder and Chief Instr</w:t>
      </w:r>
      <w:r w:rsidR="00E91B41">
        <w:rPr>
          <w:rFonts w:eastAsia="Times New Roman"/>
          <w:lang w:eastAsia="en-IN"/>
        </w:rPr>
        <w:t>uctor at</w:t>
      </w:r>
      <w:r>
        <w:rPr>
          <w:rFonts w:eastAsia="Times New Roman"/>
          <w:lang w:eastAsia="en-IN"/>
        </w:rPr>
        <w:t xml:space="preserve"> </w:t>
      </w:r>
      <w:r w:rsidR="00E91B41">
        <w:rPr>
          <w:rFonts w:eastAsia="Times New Roman"/>
          <w:lang w:eastAsia="en-IN"/>
        </w:rPr>
        <w:t>Logos Inc.</w:t>
      </w:r>
      <w:r w:rsidR="00794AB9">
        <w:rPr>
          <w:rFonts w:eastAsia="Times New Roman"/>
          <w:lang w:eastAsia="en-IN"/>
        </w:rPr>
        <w:t xml:space="preserve">, </w:t>
      </w:r>
      <w:r w:rsidR="00E91B41">
        <w:rPr>
          <w:rFonts w:eastAsia="Times New Roman"/>
          <w:bCs/>
          <w:lang w:eastAsia="en-IN"/>
        </w:rPr>
        <w:t>engaged an activity based program that enabled the student participants to learn the significance of</w:t>
      </w:r>
      <w:r w:rsidR="0036241B">
        <w:rPr>
          <w:rFonts w:eastAsia="Times New Roman"/>
          <w:bCs/>
          <w:lang w:eastAsia="en-IN"/>
        </w:rPr>
        <w:t xml:space="preserve"> critical thinking in personal and professional life. The batch comprised of 16 participants across all streams.  </w:t>
      </w:r>
      <w:r w:rsidR="0036241B" w:rsidRPr="0036241B">
        <w:rPr>
          <w:rFonts w:eastAsia="Times New Roman"/>
          <w:bCs/>
          <w:lang w:eastAsia="en-IN"/>
        </w:rPr>
        <w:t xml:space="preserve">The modules </w:t>
      </w:r>
      <w:r w:rsidR="00287867" w:rsidRPr="0036241B">
        <w:rPr>
          <w:rFonts w:eastAsia="Times New Roman"/>
          <w:bCs/>
          <w:lang w:eastAsia="en-IN"/>
        </w:rPr>
        <w:t>included</w:t>
      </w:r>
      <w:r w:rsidR="00287867">
        <w:rPr>
          <w:rFonts w:eastAsia="Times New Roman"/>
          <w:bCs/>
          <w:lang w:eastAsia="en-IN"/>
        </w:rPr>
        <w:t xml:space="preserve"> topics</w:t>
      </w:r>
      <w:r w:rsidR="00794AB9">
        <w:rPr>
          <w:rFonts w:eastAsia="Times New Roman"/>
          <w:bCs/>
          <w:lang w:eastAsia="en-IN"/>
        </w:rPr>
        <w:t xml:space="preserve"> such as First Order and Second Order </w:t>
      </w:r>
      <w:r w:rsidR="0036241B" w:rsidRPr="0036241B">
        <w:rPr>
          <w:rFonts w:eastAsia="Times New Roman"/>
          <w:bCs/>
          <w:lang w:eastAsia="en-IN"/>
        </w:rPr>
        <w:t>Thinking</w:t>
      </w:r>
      <w:r w:rsidR="00794AB9">
        <w:rPr>
          <w:rFonts w:eastAsia="Times New Roman"/>
          <w:bCs/>
          <w:lang w:eastAsia="en-IN"/>
        </w:rPr>
        <w:t xml:space="preserve">, Barriers to Critical Thinking, Decision Making, </w:t>
      </w:r>
      <w:r w:rsidR="00287867" w:rsidRPr="0036241B">
        <w:rPr>
          <w:rFonts w:eastAsia="Times New Roman"/>
          <w:bCs/>
          <w:lang w:eastAsia="en-IN"/>
        </w:rPr>
        <w:t>and Creative</w:t>
      </w:r>
      <w:r w:rsidR="0036241B" w:rsidRPr="0036241B">
        <w:rPr>
          <w:rFonts w:eastAsia="Times New Roman"/>
          <w:bCs/>
          <w:lang w:eastAsia="en-IN"/>
        </w:rPr>
        <w:t xml:space="preserve"> Thinking</w:t>
      </w:r>
      <w:r w:rsidR="00794AB9">
        <w:rPr>
          <w:rFonts w:eastAsia="Times New Roman"/>
          <w:bCs/>
          <w:lang w:eastAsia="en-IN"/>
        </w:rPr>
        <w:t xml:space="preserve"> etc. </w:t>
      </w:r>
    </w:p>
    <w:p w14:paraId="3FF08F01" w14:textId="77777777" w:rsidR="0036241B" w:rsidRDefault="0036241B" w:rsidP="00603FDA">
      <w:pPr>
        <w:jc w:val="both"/>
        <w:rPr>
          <w:lang w:val="en-US"/>
        </w:rPr>
      </w:pPr>
      <w:r>
        <w:rPr>
          <w:lang w:val="en-US"/>
        </w:rPr>
        <w:t>With every module, students were given various exercises and tests for evaluat</w:t>
      </w:r>
      <w:r w:rsidR="00603FDA">
        <w:rPr>
          <w:lang w:val="en-US"/>
        </w:rPr>
        <w:t xml:space="preserve">ion. These tests consisted of </w:t>
      </w:r>
      <w:r w:rsidRPr="00404647">
        <w:rPr>
          <w:b/>
          <w:bCs/>
          <w:lang w:val="en-US"/>
        </w:rPr>
        <w:t>solving problems</w:t>
      </w:r>
      <w:r>
        <w:rPr>
          <w:lang w:val="en-US"/>
        </w:rPr>
        <w:t xml:space="preserve"> at the end of the sessions or </w:t>
      </w:r>
      <w:r w:rsidRPr="00404647">
        <w:rPr>
          <w:b/>
          <w:bCs/>
          <w:lang w:val="en-US"/>
        </w:rPr>
        <w:t>an objective test</w:t>
      </w:r>
      <w:r>
        <w:rPr>
          <w:lang w:val="en-US"/>
        </w:rPr>
        <w:t xml:space="preserve"> at the end of few modules. Along with the course the</w:t>
      </w:r>
      <w:r w:rsidR="00603FDA">
        <w:rPr>
          <w:lang w:val="en-US"/>
        </w:rPr>
        <w:t xml:space="preserve"> students were made to read select articles</w:t>
      </w:r>
      <w:r>
        <w:rPr>
          <w:lang w:val="en-US"/>
        </w:rPr>
        <w:t xml:space="preserve"> </w:t>
      </w:r>
      <w:r w:rsidR="00603FDA">
        <w:rPr>
          <w:lang w:val="en-US"/>
        </w:rPr>
        <w:t>for class room discussion on</w:t>
      </w:r>
      <w:r>
        <w:rPr>
          <w:lang w:val="en-US"/>
        </w:rPr>
        <w:t xml:space="preserve"> “Art of Thinking Clearly”. The text reading facilitated students to open up and discuss relevant aspects of their life with real life situations. </w:t>
      </w:r>
      <w:r w:rsidR="007B6DDB">
        <w:rPr>
          <w:lang w:val="en-US"/>
        </w:rPr>
        <w:t>The course provided an enriching experience for the</w:t>
      </w:r>
      <w:r w:rsidR="00603FDA">
        <w:rPr>
          <w:lang w:val="en-US"/>
        </w:rPr>
        <w:t xml:space="preserve"> students to learn, unlearn, </w:t>
      </w:r>
      <w:r w:rsidR="007B6DDB">
        <w:rPr>
          <w:lang w:val="en-US"/>
        </w:rPr>
        <w:t xml:space="preserve">relearn logical </w:t>
      </w:r>
      <w:r w:rsidR="00603FDA">
        <w:rPr>
          <w:lang w:val="en-US"/>
        </w:rPr>
        <w:t xml:space="preserve">and </w:t>
      </w:r>
      <w:r w:rsidR="007B6DDB">
        <w:rPr>
          <w:lang w:val="en-US"/>
        </w:rPr>
        <w:t xml:space="preserve">analytical skills. </w:t>
      </w:r>
    </w:p>
    <w:p w14:paraId="0AAB0198" w14:textId="77777777" w:rsidR="00E91B41" w:rsidRDefault="00E91B41" w:rsidP="00E91B41">
      <w:pPr>
        <w:rPr>
          <w:lang w:val="en-US"/>
        </w:rPr>
      </w:pPr>
    </w:p>
    <w:p w14:paraId="5D68CABB" w14:textId="77777777" w:rsidR="000E10ED" w:rsidRDefault="00234183"/>
    <w:sectPr w:rsidR="000E1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78D9"/>
    <w:multiLevelType w:val="hybridMultilevel"/>
    <w:tmpl w:val="BDB68EB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48D1"/>
    <w:multiLevelType w:val="hybridMultilevel"/>
    <w:tmpl w:val="9F481DC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B6AAC"/>
    <w:multiLevelType w:val="hybridMultilevel"/>
    <w:tmpl w:val="1A7A1A4E"/>
    <w:lvl w:ilvl="0" w:tplc="40090019">
      <w:start w:val="1"/>
      <w:numFmt w:val="lowerLetter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070303"/>
    <w:multiLevelType w:val="hybridMultilevel"/>
    <w:tmpl w:val="555E66F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C4064"/>
    <w:multiLevelType w:val="hybridMultilevel"/>
    <w:tmpl w:val="06D0B01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251EE"/>
    <w:multiLevelType w:val="hybridMultilevel"/>
    <w:tmpl w:val="DC4C12C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BC1"/>
    <w:multiLevelType w:val="hybridMultilevel"/>
    <w:tmpl w:val="0E7AD4C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41"/>
    <w:rsid w:val="00234183"/>
    <w:rsid w:val="00287867"/>
    <w:rsid w:val="0036241B"/>
    <w:rsid w:val="00602F95"/>
    <w:rsid w:val="00603FDA"/>
    <w:rsid w:val="00742745"/>
    <w:rsid w:val="00794AB9"/>
    <w:rsid w:val="007B6DDB"/>
    <w:rsid w:val="00B758E8"/>
    <w:rsid w:val="00E91B41"/>
    <w:rsid w:val="00F2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05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B41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91B4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B4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91B41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st">
    <w:name w:val="st"/>
    <w:basedOn w:val="DefaultParagraphFont"/>
    <w:rsid w:val="00E91B41"/>
  </w:style>
  <w:style w:type="character" w:styleId="Emphasis">
    <w:name w:val="Emphasis"/>
    <w:basedOn w:val="DefaultParagraphFont"/>
    <w:uiPriority w:val="20"/>
    <w:qFormat/>
    <w:rsid w:val="00E91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98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9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4</cp:revision>
  <dcterms:created xsi:type="dcterms:W3CDTF">2020-03-16T07:28:00Z</dcterms:created>
  <dcterms:modified xsi:type="dcterms:W3CDTF">2020-03-23T05:56:00Z</dcterms:modified>
</cp:coreProperties>
</file>